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588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  <w:t>年济南市莱芜区高庄街道苍龙峡小学市级优秀学生</w:t>
      </w:r>
    </w:p>
    <w:p w14:paraId="08C42B6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tbl>
      <w:tblPr>
        <w:tblW w:w="12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25"/>
        <w:gridCol w:w="1425"/>
        <w:gridCol w:w="2850"/>
        <w:gridCol w:w="3825"/>
        <w:gridCol w:w="1995"/>
      </w:tblGrid>
      <w:tr w14:paraId="2A6B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064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13C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00D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329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荣誉称号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569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注册学号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401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班级</w:t>
            </w:r>
          </w:p>
        </w:tc>
      </w:tr>
      <w:tr w14:paraId="35B2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1C5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C3E3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孟宪淑</w:t>
            </w:r>
          </w:p>
          <w:p w14:paraId="2898BE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 w14:paraId="4EFCC4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641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32F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市级优秀学生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A72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2022371202020910026</w:t>
            </w:r>
          </w:p>
          <w:p w14:paraId="1341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 w14:paraId="0526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B0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小三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  <w:t>班</w:t>
            </w:r>
          </w:p>
        </w:tc>
      </w:tr>
      <w:tr w14:paraId="4CB7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F78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5D2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田星秀</w:t>
            </w:r>
          </w:p>
          <w:p w14:paraId="22BD7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 w14:paraId="184E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3E3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BB6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市级优秀学生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AE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2022371202020910042</w:t>
            </w:r>
          </w:p>
          <w:p w14:paraId="655A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 w14:paraId="5771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E0C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小三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</w:rPr>
              <w:t>班</w:t>
            </w:r>
          </w:p>
        </w:tc>
      </w:tr>
    </w:tbl>
    <w:p w14:paraId="3F58DDE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2025-05-28T06:21:58Z</dcterms:created>
  <dc:creator>lenovo</dc:creator>
  <cp:lastModifiedBy>一凡</cp:lastModifiedBy>
  <dcterms:modified xsi:type="dcterms:W3CDTF">2025-05-28T06:24:27Z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eyJoZGlkIjoiNWI3NDE0OWNhMTljZGMzZThlNDM0ZWM5NGJiYjIwOTAiLCJ1c2VySWQiOiIyNTYzNzc4MjkifQ==</vt:lpwstr>
  </property>
  <property fmtid="{D5CDD505-2E9C-101B-9397-08002B2CF9AE}" pid="4" name="ICV">
    <vt:lpwstr>F4FA6830A32745E38FB25303B07EA84E_12</vt:lpwstr>
  </property>
</Properties>
</file>