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tbl>
      <w:tblPr>
        <w:tblStyle w:val="3"/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6"/>
        <w:gridCol w:w="4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921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36"/>
              </w:rPr>
            </w:pPr>
            <w:bookmarkStart w:id="0" w:name="_GoBack"/>
            <w:r>
              <w:rPr>
                <w:rFonts w:hint="eastAsia" w:ascii="方正小标宋简体" w:eastAsia="方正小标宋简体" w:cs="宋体"/>
                <w:bCs/>
                <w:kern w:val="0"/>
                <w:sz w:val="40"/>
                <w:szCs w:val="36"/>
              </w:rPr>
              <w:t>202</w:t>
            </w:r>
            <w:r>
              <w:rPr>
                <w:rFonts w:hint="eastAsia" w:ascii="方正小标宋简体" w:eastAsia="方正小标宋简体" w:cs="宋体"/>
                <w:bCs/>
                <w:kern w:val="0"/>
                <w:sz w:val="40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eastAsia="方正小标宋简体" w:cs="宋体"/>
                <w:bCs/>
                <w:kern w:val="0"/>
                <w:sz w:val="40"/>
                <w:szCs w:val="36"/>
              </w:rPr>
              <w:t>年莱芜区城内义务教育小升初对口直升对照表</w:t>
            </w:r>
            <w:bookmarkEnd w:id="0"/>
          </w:p>
          <w:p>
            <w:pPr>
              <w:widowControl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36"/>
              </w:rPr>
            </w:pPr>
          </w:p>
          <w:p>
            <w:pPr>
              <w:widowControl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36"/>
              </w:rPr>
            </w:pPr>
          </w:p>
          <w:p>
            <w:pPr>
              <w:widowControl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36"/>
              </w:rPr>
            </w:pPr>
          </w:p>
          <w:p>
            <w:pPr>
              <w:widowControl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36"/>
              </w:rPr>
            </w:pPr>
          </w:p>
          <w:p>
            <w:pPr>
              <w:widowControl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小学</w:t>
            </w:r>
          </w:p>
        </w:tc>
        <w:tc>
          <w:tcPr>
            <w:tcW w:w="4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对口初中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济南市莱芜实验学校（小学部）</w:t>
            </w:r>
          </w:p>
        </w:tc>
        <w:tc>
          <w:tcPr>
            <w:tcW w:w="4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济南市莱芜实验学校（初中部）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济南市莱芜区凤城街道中心小学</w:t>
            </w:r>
          </w:p>
        </w:tc>
        <w:tc>
          <w:tcPr>
            <w:tcW w:w="4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济南市莱芜区花园学校（小学部）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济南市莱芜区花园学校（初中部）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济南市莱芜区莲河学校（小学部）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济南市莱芜区莲河学校（初中部）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济南市莱芜区汶源学校（小学部）</w:t>
            </w:r>
          </w:p>
        </w:tc>
        <w:tc>
          <w:tcPr>
            <w:tcW w:w="4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济南市莱芜区汶源学校（初中部）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济南市莱芜第二实验小学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济南市莱芜陈毅中学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济南市莱芜实验小学</w:t>
            </w:r>
          </w:p>
        </w:tc>
        <w:tc>
          <w:tcPr>
            <w:tcW w:w="4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济南市莱芜师范附属小学</w:t>
            </w:r>
          </w:p>
        </w:tc>
        <w:tc>
          <w:tcPr>
            <w:tcW w:w="4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济南市莱芜区凤城街道西关小学</w:t>
            </w:r>
          </w:p>
        </w:tc>
        <w:tc>
          <w:tcPr>
            <w:tcW w:w="4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济南市莱芜区凤城街道东风小学</w:t>
            </w:r>
          </w:p>
        </w:tc>
        <w:tc>
          <w:tcPr>
            <w:tcW w:w="4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济南市莱芜区胜利中学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济南市莱芜区胜利小学</w:t>
            </w:r>
          </w:p>
        </w:tc>
        <w:tc>
          <w:tcPr>
            <w:tcW w:w="4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济南市莱芜泰钢小学</w:t>
            </w:r>
          </w:p>
        </w:tc>
        <w:tc>
          <w:tcPr>
            <w:tcW w:w="4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济南市莱芜汶水学校（小学部）</w:t>
            </w:r>
          </w:p>
        </w:tc>
        <w:tc>
          <w:tcPr>
            <w:tcW w:w="46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济南市莱芜汶水学校（初中部）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济南市莱芜区凤城街道叶家庄小学</w:t>
            </w:r>
          </w:p>
        </w:tc>
        <w:tc>
          <w:tcPr>
            <w:tcW w:w="46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济南市鲁矿第一小学</w:t>
            </w:r>
          </w:p>
        </w:tc>
        <w:tc>
          <w:tcPr>
            <w:tcW w:w="4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济南市鲁矿中学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初中部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济南市鲁矿第二小学</w:t>
            </w:r>
          </w:p>
        </w:tc>
        <w:tc>
          <w:tcPr>
            <w:tcW w:w="4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济南市莱芜区滨河小学</w:t>
            </w:r>
          </w:p>
        </w:tc>
        <w:tc>
          <w:tcPr>
            <w:tcW w:w="4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济南市莱芜高新区实验学校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济南市莱芜区鹏泉福山小学</w:t>
            </w:r>
          </w:p>
        </w:tc>
        <w:tc>
          <w:tcPr>
            <w:tcW w:w="4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济南市莱芜区裕丰小学</w:t>
            </w:r>
          </w:p>
        </w:tc>
        <w:tc>
          <w:tcPr>
            <w:tcW w:w="4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济南市莱芜区汶阳小学</w:t>
            </w:r>
          </w:p>
        </w:tc>
        <w:tc>
          <w:tcPr>
            <w:tcW w:w="4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济南市莱芜区鹏泉程故事小学</w:t>
            </w:r>
          </w:p>
        </w:tc>
        <w:tc>
          <w:tcPr>
            <w:tcW w:w="4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济南市莱芜区吴伯箫学校（初中部）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4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济南市莱芜区鹏泉大故事小学</w:t>
            </w:r>
          </w:p>
        </w:tc>
        <w:tc>
          <w:tcPr>
            <w:tcW w:w="4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济南市莱芜区吴伯箫学校（小学部）</w:t>
            </w:r>
          </w:p>
        </w:tc>
        <w:tc>
          <w:tcPr>
            <w:tcW w:w="4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济南市莱芜区世纪城小学</w:t>
            </w:r>
          </w:p>
        </w:tc>
        <w:tc>
          <w:tcPr>
            <w:tcW w:w="4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济南市莱芜区文昌学校（花园学校文昌校区（初中部）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val="en-US" w:eastAsia="zh-CN"/>
              </w:rPr>
              <w:t>济南市莱芜区张家洼街道梁坡联小</w:t>
            </w:r>
          </w:p>
        </w:tc>
        <w:tc>
          <w:tcPr>
            <w:tcW w:w="4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szCs w:val="24"/>
                <w:lang w:val="en-US" w:eastAsia="zh-CN"/>
              </w:rPr>
              <w:t>济南市莱芜区张家洼街道大洛庄小学</w:t>
            </w:r>
          </w:p>
        </w:tc>
        <w:tc>
          <w:tcPr>
            <w:tcW w:w="4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居住在招生片内</w:t>
            </w:r>
            <w:r>
              <w:rPr>
                <w:rFonts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小学合格毕业生</w:t>
            </w:r>
          </w:p>
        </w:tc>
        <w:tc>
          <w:tcPr>
            <w:tcW w:w="4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济南市莱芜区香山学校（汶源学校香山校区初中部）</w:t>
            </w:r>
          </w:p>
        </w:tc>
      </w:tr>
    </w:tbl>
    <w:p>
      <w:pPr>
        <w:rPr>
          <w:rFonts w:ascii="楷体_GB2312" w:eastAsia="楷体_GB2312"/>
          <w:bCs/>
          <w:color w:val="FF0000"/>
          <w:sz w:val="24"/>
        </w:rPr>
      </w:pPr>
    </w:p>
    <w:p>
      <w:pPr>
        <w:rPr>
          <w:rFonts w:ascii="楷体_GB2312" w:eastAsia="楷体_GB2312"/>
          <w:bCs/>
          <w:color w:val="FF0000"/>
          <w:sz w:val="24"/>
        </w:rPr>
      </w:pPr>
    </w:p>
    <w:p/>
    <w:sectPr>
      <w:footerReference r:id="rId3" w:type="default"/>
      <w:footerReference r:id="rId4" w:type="even"/>
      <w:pgSz w:w="11906" w:h="16838"/>
      <w:pgMar w:top="1701" w:right="1418" w:bottom="1418" w:left="1418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0128071"/>
    </w:sdtPr>
    <w:sdtEndPr>
      <w:rPr>
        <w:rFonts w:ascii="宋体"/>
        <w:sz w:val="28"/>
        <w:szCs w:val="28"/>
      </w:rPr>
    </w:sdtEndPr>
    <w:sdtContent>
      <w:p>
        <w:pPr>
          <w:pStyle w:val="2"/>
          <w:jc w:val="right"/>
          <w:rPr>
            <w:rFonts w:ascii="宋体"/>
            <w:sz w:val="28"/>
            <w:szCs w:val="28"/>
          </w:rPr>
        </w:pPr>
        <w:r>
          <w:rPr>
            <w:rFonts w:hint="eastAsia" w:ascii="宋体"/>
            <w:sz w:val="28"/>
            <w:szCs w:val="28"/>
          </w:rPr>
          <w:t>—</w:t>
        </w: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 xml:space="preserve">PAGE   \* MERGEFORMAT</w:instrText>
        </w:r>
        <w:r>
          <w:rPr>
            <w:rFonts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  <w:lang w:val="zh-CN"/>
          </w:rPr>
          <w:t>17</w:t>
        </w:r>
        <w:r>
          <w:rPr>
            <w:rFonts w:ascii="宋体"/>
            <w:sz w:val="28"/>
            <w:szCs w:val="28"/>
          </w:rPr>
          <w:fldChar w:fldCharType="end"/>
        </w:r>
        <w:r>
          <w:rPr>
            <w:rFonts w:hint="eastAsia" w:ascii="宋体"/>
            <w:sz w:val="28"/>
            <w:szCs w:val="28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hint="eastAsia" w:ascii="宋体"/>
        <w:sz w:val="28"/>
        <w:szCs w:val="28"/>
      </w:rPr>
      <w:t>—</w:t>
    </w:r>
    <w:sdt>
      <w:sdtPr>
        <w:rPr>
          <w:rFonts w:ascii="宋体"/>
          <w:sz w:val="28"/>
          <w:szCs w:val="28"/>
        </w:rPr>
        <w:id w:val="220677283"/>
      </w:sdtPr>
      <w:sdtEndPr>
        <w:rPr>
          <w:rFonts w:ascii="宋体"/>
          <w:sz w:val="28"/>
          <w:szCs w:val="28"/>
        </w:rPr>
      </w:sdtEndPr>
      <w:sdtContent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 xml:space="preserve">PAGE   \* MERGEFORMAT</w:instrText>
        </w:r>
        <w:r>
          <w:rPr>
            <w:rFonts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  <w:lang w:val="zh-CN"/>
          </w:rPr>
          <w:t>18</w:t>
        </w:r>
        <w:r>
          <w:rPr>
            <w:rFonts w:ascii="宋体"/>
            <w:sz w:val="28"/>
            <w:szCs w:val="28"/>
          </w:rPr>
          <w:fldChar w:fldCharType="end"/>
        </w:r>
        <w:r>
          <w:rPr>
            <w:rFonts w:hint="eastAsia" w:ascii="宋体"/>
            <w:sz w:val="28"/>
            <w:szCs w:val="28"/>
          </w:rPr>
          <w:t>—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GNkZjM1Nzk3YjM1ZmRkMDc1MjhiNGY1OTc5MzUifQ=="/>
  </w:docVars>
  <w:rsids>
    <w:rsidRoot w:val="47D00058"/>
    <w:rsid w:val="47D0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2023-06-09T14:27:00Z</dcterms:created>
  <dc:creator>清城惟风</dc:creator>
  <cp:lastModifiedBy>清城惟风</cp:lastModifiedBy>
  <dcterms:modified xsi:type="dcterms:W3CDTF">2023-06-09T14:27:50Z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C609CA5A724449DEBC675618ADC75A16_11</vt:lpwstr>
  </property>
</Properties>
</file>