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BC5" w:rsidRDefault="00085BC5" w:rsidP="00085BC5">
      <w:pPr>
        <w:pStyle w:val="a3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方正小标宋简体" w:eastAsia="方正小标宋简体" w:hAnsi="方正公文小标宋" w:cs="方正公文小标宋"/>
          <w:color w:val="000000" w:themeColor="text1"/>
          <w:sz w:val="44"/>
          <w:szCs w:val="44"/>
          <w:shd w:val="clear" w:color="auto" w:fill="FFFFFF"/>
        </w:rPr>
      </w:pPr>
      <w:bookmarkStart w:id="0" w:name="_GoBack"/>
      <w:r w:rsidRPr="00085BC5">
        <w:rPr>
          <w:rFonts w:ascii="方正小标宋简体" w:eastAsia="方正小标宋简体" w:hAnsi="方正公文小标宋" w:cs="方正公文小标宋" w:hint="eastAsia"/>
          <w:color w:val="000000" w:themeColor="text1"/>
          <w:sz w:val="44"/>
          <w:szCs w:val="44"/>
          <w:shd w:val="clear" w:color="auto" w:fill="FFFFFF"/>
        </w:rPr>
        <w:t>莱芜区社会保险社会监督员拟聘用人员</w:t>
      </w:r>
    </w:p>
    <w:p w:rsidR="00085BC5" w:rsidRDefault="00085BC5" w:rsidP="00085BC5">
      <w:pPr>
        <w:pStyle w:val="a3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方正小标宋简体" w:eastAsia="方正小标宋简体" w:hAnsi="方正公文小标宋" w:cs="方正公文小标宋"/>
          <w:color w:val="000000" w:themeColor="text1"/>
          <w:sz w:val="44"/>
          <w:szCs w:val="44"/>
          <w:shd w:val="clear" w:color="auto" w:fill="FFFFFF"/>
        </w:rPr>
      </w:pPr>
      <w:r w:rsidRPr="00085BC5">
        <w:rPr>
          <w:rFonts w:ascii="方正小标宋简体" w:eastAsia="方正小标宋简体" w:hAnsi="方正公文小标宋" w:cs="方正公文小标宋" w:hint="eastAsia"/>
          <w:color w:val="000000" w:themeColor="text1"/>
          <w:sz w:val="44"/>
          <w:szCs w:val="44"/>
          <w:shd w:val="clear" w:color="auto" w:fill="FFFFFF"/>
        </w:rPr>
        <w:t>公示名单</w:t>
      </w:r>
    </w:p>
    <w:bookmarkEnd w:id="0"/>
    <w:p w:rsidR="00085BC5" w:rsidRPr="00085BC5" w:rsidRDefault="00085BC5" w:rsidP="00085BC5">
      <w:pPr>
        <w:pStyle w:val="a3"/>
        <w:widowControl/>
        <w:shd w:val="clear" w:color="auto" w:fill="FFFFFF"/>
        <w:adjustRightInd w:val="0"/>
        <w:snapToGrid w:val="0"/>
        <w:spacing w:beforeAutospacing="0" w:afterAutospacing="0"/>
        <w:jc w:val="center"/>
        <w:rPr>
          <w:rFonts w:ascii="方正小标宋简体" w:eastAsia="方正小标宋简体" w:hAnsi="方正公文小标宋" w:cs="方正公文小标宋" w:hint="eastAsia"/>
          <w:color w:val="000000" w:themeColor="text1"/>
          <w:sz w:val="44"/>
          <w:szCs w:val="44"/>
        </w:rPr>
      </w:pPr>
    </w:p>
    <w:p w:rsidR="00085BC5" w:rsidRDefault="00085BC5" w:rsidP="00085BC5">
      <w:pPr>
        <w:pStyle w:val="a3"/>
        <w:widowControl/>
        <w:shd w:val="clear" w:color="auto" w:fill="FFFFFF"/>
        <w:adjustRightInd w:val="0"/>
        <w:snapToGrid w:val="0"/>
        <w:spacing w:beforeAutospacing="0" w:afterAutospacing="0"/>
        <w:ind w:firstLine="420"/>
        <w:jc w:val="center"/>
        <w:rPr>
          <w:rFonts w:ascii="方正公文小标宋" w:eastAsia="方正公文小标宋" w:hAnsi="方正公文小标宋" w:cs="方正公文小标宋"/>
          <w:color w:val="000000" w:themeColor="text1"/>
          <w:shd w:val="clear" w:color="auto" w:fill="FFFFFF"/>
        </w:rPr>
      </w:pPr>
      <w:r>
        <w:rPr>
          <w:rFonts w:ascii="方正公文小标宋" w:eastAsia="方正公文小标宋" w:hAnsi="方正公文小标宋" w:cs="方正公文小标宋" w:hint="eastAsia"/>
          <w:color w:val="000000" w:themeColor="text1"/>
          <w:shd w:val="clear" w:color="auto" w:fill="FFFFFF"/>
        </w:rPr>
        <w:t>（按姓名排序）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65"/>
        <w:gridCol w:w="1571"/>
        <w:gridCol w:w="1156"/>
        <w:gridCol w:w="4804"/>
      </w:tblGrid>
      <w:tr w:rsidR="00085BC5" w:rsidTr="00493124">
        <w:tc>
          <w:tcPr>
            <w:tcW w:w="776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方正公文小标宋" w:eastAsia="方正公文小标宋" w:hAnsi="方正公文小标宋" w:cs="方正公文小标宋"/>
                <w:color w:val="000000" w:themeColor="text1"/>
                <w:shd w:val="clear" w:color="auto" w:fill="FFFFFF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 w:themeColor="text1"/>
                <w:shd w:val="clear" w:color="auto" w:fill="FFFFFF"/>
              </w:rPr>
              <w:t>序号</w:t>
            </w:r>
          </w:p>
        </w:tc>
        <w:tc>
          <w:tcPr>
            <w:tcW w:w="161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方正公文小标宋" w:eastAsia="方正公文小标宋" w:hAnsi="方正公文小标宋" w:cs="方正公文小标宋"/>
                <w:color w:val="000000" w:themeColor="text1"/>
                <w:shd w:val="clear" w:color="auto" w:fill="FFFFFF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 w:themeColor="text1"/>
                <w:shd w:val="clear" w:color="auto" w:fill="FFFFFF"/>
              </w:rPr>
              <w:t>监督员姓名</w:t>
            </w:r>
          </w:p>
        </w:tc>
        <w:tc>
          <w:tcPr>
            <w:tcW w:w="118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方正公文小标宋" w:eastAsia="方正公文小标宋" w:hAnsi="方正公文小标宋" w:cs="方正公文小标宋"/>
                <w:color w:val="000000" w:themeColor="text1"/>
                <w:shd w:val="clear" w:color="auto" w:fill="FFFFFF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 w:themeColor="text1"/>
                <w:shd w:val="clear" w:color="auto" w:fill="FFFFFF"/>
              </w:rPr>
              <w:t>年龄</w:t>
            </w:r>
          </w:p>
        </w:tc>
        <w:tc>
          <w:tcPr>
            <w:tcW w:w="4954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方正公文小标宋" w:eastAsia="方正公文小标宋" w:hAnsi="方正公文小标宋" w:cs="方正公文小标宋"/>
                <w:color w:val="000000" w:themeColor="text1"/>
                <w:shd w:val="clear" w:color="auto" w:fill="FFFFFF"/>
              </w:rPr>
            </w:pPr>
            <w:r>
              <w:rPr>
                <w:rFonts w:ascii="方正公文小标宋" w:eastAsia="方正公文小标宋" w:hAnsi="方正公文小标宋" w:cs="方正公文小标宋" w:hint="eastAsia"/>
                <w:color w:val="000000" w:themeColor="text1"/>
                <w:shd w:val="clear" w:color="auto" w:fill="FFFFFF"/>
              </w:rPr>
              <w:t>单位</w:t>
            </w:r>
          </w:p>
        </w:tc>
      </w:tr>
      <w:tr w:rsidR="00085BC5" w:rsidTr="00493124">
        <w:tc>
          <w:tcPr>
            <w:tcW w:w="776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1</w:t>
            </w:r>
          </w:p>
        </w:tc>
        <w:tc>
          <w:tcPr>
            <w:tcW w:w="161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陈伟东</w:t>
            </w:r>
          </w:p>
        </w:tc>
        <w:tc>
          <w:tcPr>
            <w:tcW w:w="118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57</w:t>
            </w:r>
          </w:p>
        </w:tc>
        <w:tc>
          <w:tcPr>
            <w:tcW w:w="4954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山东莱芜建设集团有限公司</w:t>
            </w:r>
          </w:p>
        </w:tc>
      </w:tr>
      <w:tr w:rsidR="00085BC5" w:rsidTr="00493124">
        <w:tc>
          <w:tcPr>
            <w:tcW w:w="776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2</w:t>
            </w:r>
          </w:p>
        </w:tc>
        <w:tc>
          <w:tcPr>
            <w:tcW w:w="161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韩双丽</w:t>
            </w:r>
            <w:proofErr w:type="gramEnd"/>
          </w:p>
        </w:tc>
        <w:tc>
          <w:tcPr>
            <w:tcW w:w="118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58</w:t>
            </w:r>
          </w:p>
        </w:tc>
        <w:tc>
          <w:tcPr>
            <w:tcW w:w="4954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山东泰豪汽车贸易有限公司</w:t>
            </w:r>
          </w:p>
        </w:tc>
      </w:tr>
      <w:tr w:rsidR="00085BC5" w:rsidTr="00493124">
        <w:tc>
          <w:tcPr>
            <w:tcW w:w="776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61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杨永国</w:t>
            </w:r>
          </w:p>
        </w:tc>
        <w:tc>
          <w:tcPr>
            <w:tcW w:w="118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51</w:t>
            </w:r>
          </w:p>
        </w:tc>
        <w:tc>
          <w:tcPr>
            <w:tcW w:w="4954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济南市莱芜区雪豹应急服务中心</w:t>
            </w:r>
          </w:p>
        </w:tc>
      </w:tr>
      <w:tr w:rsidR="00085BC5" w:rsidTr="00493124">
        <w:tc>
          <w:tcPr>
            <w:tcW w:w="776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161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张敏</w:t>
            </w:r>
          </w:p>
        </w:tc>
        <w:tc>
          <w:tcPr>
            <w:tcW w:w="1180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46</w:t>
            </w:r>
          </w:p>
        </w:tc>
        <w:tc>
          <w:tcPr>
            <w:tcW w:w="4954" w:type="dxa"/>
          </w:tcPr>
          <w:p w:rsidR="00085BC5" w:rsidRDefault="00085BC5" w:rsidP="00493124">
            <w:pPr>
              <w:pStyle w:val="a3"/>
              <w:widowControl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莱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钢矿山建设有限公司</w:t>
            </w:r>
          </w:p>
        </w:tc>
      </w:tr>
    </w:tbl>
    <w:p w:rsidR="00085BC5" w:rsidRDefault="00085BC5" w:rsidP="00085BC5">
      <w:pPr>
        <w:adjustRightInd w:val="0"/>
        <w:snapToGrid w:val="0"/>
        <w:spacing w:line="600" w:lineRule="exact"/>
        <w:rPr>
          <w:color w:val="000000" w:themeColor="text1"/>
        </w:rPr>
      </w:pPr>
    </w:p>
    <w:p w:rsidR="00344EE4" w:rsidRPr="00085BC5" w:rsidRDefault="00085BC5"/>
    <w:sectPr w:rsidR="00344EE4" w:rsidRPr="00085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altName w:val="Microsoft YaHei UI"/>
    <w:charset w:val="86"/>
    <w:family w:val="auto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C5"/>
    <w:rsid w:val="00085BC5"/>
    <w:rsid w:val="004B31A2"/>
    <w:rsid w:val="00C8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3CF15-0EA5-41B3-8E91-26379645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85BC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085BC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ylmfeng.com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信访</dc:creator>
  <cp:keywords/>
  <dc:description/>
  <cp:lastModifiedBy>信访</cp:lastModifiedBy>
  <cp:revision>1</cp:revision>
  <dcterms:created xsi:type="dcterms:W3CDTF">2023-05-06T02:08:00Z</dcterms:created>
  <dcterms:modified xsi:type="dcterms:W3CDTF">2023-05-06T02:09:00Z</dcterms:modified>
</cp:coreProperties>
</file>