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莱芜区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公开招聘乡村规划师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报名资格审查表</w:t>
      </w:r>
    </w:p>
    <w:tbl>
      <w:tblPr>
        <w:tblStyle w:val="2"/>
        <w:tblW w:w="9977" w:type="dxa"/>
        <w:tblInd w:w="-5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555"/>
        <w:gridCol w:w="467"/>
        <w:gridCol w:w="1288"/>
        <w:gridCol w:w="775"/>
        <w:gridCol w:w="933"/>
        <w:gridCol w:w="431"/>
        <w:gridCol w:w="1212"/>
        <w:gridCol w:w="513"/>
        <w:gridCol w:w="1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  名</w:t>
            </w: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出生年月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6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（贴照片）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民族</w:t>
            </w: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政治面貌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申报类别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6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毕业学校</w:t>
            </w:r>
          </w:p>
        </w:tc>
        <w:tc>
          <w:tcPr>
            <w:tcW w:w="617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6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  历</w:t>
            </w: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学位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所学专业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6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户籍所在地</w:t>
            </w:r>
          </w:p>
        </w:tc>
        <w:tc>
          <w:tcPr>
            <w:tcW w:w="70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2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工作单位及职务</w:t>
            </w:r>
          </w:p>
        </w:tc>
        <w:tc>
          <w:tcPr>
            <w:tcW w:w="29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  <w:t>参加工作时间</w:t>
            </w: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家庭详细地址</w:t>
            </w:r>
          </w:p>
        </w:tc>
        <w:tc>
          <w:tcPr>
            <w:tcW w:w="29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通 讯 地 址</w:t>
            </w:r>
          </w:p>
        </w:tc>
        <w:tc>
          <w:tcPr>
            <w:tcW w:w="29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</w:t>
            </w: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身份证号码</w:t>
            </w:r>
          </w:p>
        </w:tc>
        <w:tc>
          <w:tcPr>
            <w:tcW w:w="70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2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获得过何种专业证书、有何种特长</w:t>
            </w:r>
          </w:p>
        </w:tc>
        <w:tc>
          <w:tcPr>
            <w:tcW w:w="70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atLeast"/>
        </w:trPr>
        <w:tc>
          <w:tcPr>
            <w:tcW w:w="2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个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简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历</w:t>
            </w:r>
          </w:p>
        </w:tc>
        <w:tc>
          <w:tcPr>
            <w:tcW w:w="74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0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0" w:hRule="atLeast"/>
        </w:trPr>
        <w:tc>
          <w:tcPr>
            <w:tcW w:w="2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所受奖励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情况</w:t>
            </w:r>
          </w:p>
        </w:tc>
        <w:tc>
          <w:tcPr>
            <w:tcW w:w="74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0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2" w:hRule="atLeast"/>
        </w:trPr>
        <w:tc>
          <w:tcPr>
            <w:tcW w:w="2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个人承诺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及信息确认                                           </w:t>
            </w:r>
          </w:p>
        </w:tc>
        <w:tc>
          <w:tcPr>
            <w:tcW w:w="74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7" w:leftChars="-32" w:firstLine="643" w:firstLineChars="200"/>
              <w:jc w:val="left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spacing w:line="320" w:lineRule="exact"/>
              <w:ind w:left="-67" w:leftChars="-32" w:firstLine="643" w:firstLineChars="200"/>
              <w:jc w:val="left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spacing w:line="320" w:lineRule="exact"/>
              <w:ind w:left="-67" w:leftChars="-32" w:firstLine="643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本人承诺：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上述所填报名信息真实、准确。所提供的学历证书等相关证件均真实有效。如有弄虚作假或填涂错误，我自愿接受有关部门的处理，由此所造成的一切后果均由本人承担。</w:t>
            </w:r>
          </w:p>
          <w:p>
            <w:pPr>
              <w:spacing w:line="320" w:lineRule="exact"/>
              <w:ind w:left="359" w:leftChars="171" w:firstLine="643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经本人确认，报名信息录入正确。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  <w:p>
            <w:pPr>
              <w:spacing w:line="320" w:lineRule="exact"/>
              <w:ind w:left="359" w:leftChars="171"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本人签名：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</w:t>
            </w:r>
          </w:p>
          <w:p>
            <w:pPr>
              <w:spacing w:line="320" w:lineRule="exact"/>
              <w:ind w:left="108"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年    月    日</w:t>
            </w:r>
          </w:p>
          <w:p>
            <w:pPr>
              <w:spacing w:line="320" w:lineRule="exact"/>
              <w:ind w:left="108"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5" w:hRule="atLeast"/>
        </w:trPr>
        <w:tc>
          <w:tcPr>
            <w:tcW w:w="99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0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单位意见：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</w:trPr>
        <w:tc>
          <w:tcPr>
            <w:tcW w:w="2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意向单位</w:t>
            </w:r>
          </w:p>
        </w:tc>
        <w:tc>
          <w:tcPr>
            <w:tcW w:w="70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</w:trPr>
        <w:tc>
          <w:tcPr>
            <w:tcW w:w="2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是否服从调剂</w:t>
            </w:r>
          </w:p>
        </w:tc>
        <w:tc>
          <w:tcPr>
            <w:tcW w:w="70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注：同时提供身份证复印件一份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；申报类别为规划团队和责任规划师，规划公司团队资格审查表填写推选的首席规划师信息，工作单位即为规划公司团队名称。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80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刘丽欢</cp:lastModifiedBy>
  <dcterms:modified xsi:type="dcterms:W3CDTF">2021-10-13T02:29:01Z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FCBA2F5D4B3F447BA85F18CB24488AAE</vt:lpwstr>
  </property>
</Properties>
</file>