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4040B">
      <w:pPr>
        <w:jc w:val="left"/>
        <w:rPr>
          <w:rFonts w:hint="eastAsia" w:ascii="Times New Roman" w:hAnsi="Times New Roman" w:eastAsia="黑体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bCs/>
          <w:sz w:val="32"/>
          <w:szCs w:val="32"/>
          <w:lang w:eastAsia="zh-CN"/>
        </w:rPr>
        <w:t>附件：</w:t>
      </w:r>
      <w:bookmarkStart w:id="0" w:name="_GoBack"/>
      <w:bookmarkEnd w:id="0"/>
    </w:p>
    <w:p w14:paraId="4BE9BB8C">
      <w:pPr>
        <w:jc w:val="center"/>
        <w:rPr>
          <w:rFonts w:ascii="Times New Roman" w:hAnsi="Times New Roman" w:eastAsia="楷体_GB2312"/>
          <w:bCs/>
          <w:sz w:val="28"/>
          <w:szCs w:val="24"/>
        </w:rPr>
      </w:pPr>
      <w:r>
        <w:rPr>
          <w:rFonts w:hint="eastAsia" w:ascii="Times New Roman" w:hAnsi="Times New Roman" w:eastAsia="黑体"/>
          <w:bCs/>
          <w:sz w:val="44"/>
          <w:szCs w:val="24"/>
          <w:lang w:eastAsia="zh-CN"/>
        </w:rPr>
        <w:t>兼职仲裁员</w:t>
      </w:r>
      <w:r>
        <w:rPr>
          <w:rFonts w:hint="eastAsia" w:ascii="Times New Roman" w:hAnsi="Times New Roman" w:eastAsia="黑体"/>
          <w:bCs/>
          <w:sz w:val="44"/>
          <w:szCs w:val="24"/>
          <w:lang w:val="en-US" w:eastAsia="zh-CN"/>
        </w:rPr>
        <w:t>申请</w:t>
      </w:r>
      <w:r>
        <w:rPr>
          <w:rFonts w:hint="eastAsia" w:ascii="Times New Roman" w:hAnsi="Times New Roman" w:eastAsia="黑体"/>
          <w:bCs/>
          <w:sz w:val="44"/>
          <w:szCs w:val="24"/>
          <w:lang w:eastAsia="zh-CN"/>
        </w:rPr>
        <w:t>表</w:t>
      </w:r>
      <w:r>
        <w:rPr>
          <w:rFonts w:ascii="Times New Roman" w:hAnsi="Times New Roman" w:eastAsia="黑体"/>
          <w:bCs/>
          <w:sz w:val="32"/>
          <w:szCs w:val="24"/>
        </w:rPr>
        <w:t xml:space="preserve">                  </w:t>
      </w:r>
      <w:r>
        <w:rPr>
          <w:rFonts w:hint="eastAsia" w:ascii="Times New Roman" w:hAnsi="Times New Roman" w:eastAsia="黑体"/>
          <w:bCs/>
          <w:sz w:val="32"/>
          <w:szCs w:val="24"/>
          <w:lang w:val="en-US" w:eastAsia="zh-CN"/>
        </w:rPr>
        <w:t xml:space="preserve">  </w:t>
      </w:r>
      <w:r>
        <w:rPr>
          <w:rFonts w:ascii="Times New Roman" w:hAnsi="Times New Roman" w:eastAsia="黑体"/>
          <w:bCs/>
          <w:sz w:val="32"/>
          <w:szCs w:val="24"/>
        </w:rPr>
        <w:t xml:space="preserve">          </w:t>
      </w:r>
      <w:r>
        <w:rPr>
          <w:rFonts w:hint="eastAsia" w:ascii="Times New Roman" w:hAnsi="Times New Roman" w:eastAsia="楷体_GB2312"/>
          <w:bCs/>
          <w:sz w:val="28"/>
          <w:szCs w:val="24"/>
        </w:rPr>
        <w:t>填表时间：</w:t>
      </w:r>
      <w:r>
        <w:rPr>
          <w:rFonts w:hint="eastAsia" w:ascii="Times New Roman" w:hAnsi="Times New Roman" w:eastAsia="楷体_GB2312"/>
          <w:bCs/>
          <w:sz w:val="28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楷体_GB2312"/>
          <w:bCs/>
          <w:sz w:val="28"/>
          <w:szCs w:val="24"/>
        </w:rPr>
        <w:t>年</w:t>
      </w:r>
      <w:r>
        <w:rPr>
          <w:rFonts w:hint="eastAsia" w:ascii="Times New Roman" w:hAnsi="Times New Roman" w:eastAsia="楷体_GB2312"/>
          <w:bCs/>
          <w:sz w:val="28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楷体_GB2312"/>
          <w:bCs/>
          <w:sz w:val="28"/>
          <w:szCs w:val="24"/>
        </w:rPr>
        <w:t>月</w:t>
      </w:r>
      <w:r>
        <w:rPr>
          <w:rFonts w:hint="eastAsia" w:ascii="Times New Roman" w:hAnsi="Times New Roman" w:eastAsia="楷体_GB2312"/>
          <w:bCs/>
          <w:sz w:val="28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楷体_GB2312"/>
          <w:bCs/>
          <w:sz w:val="28"/>
          <w:szCs w:val="24"/>
        </w:rPr>
        <w:t>日</w:t>
      </w:r>
    </w:p>
    <w:tbl>
      <w:tblPr>
        <w:tblStyle w:val="2"/>
        <w:tblW w:w="10005" w:type="dxa"/>
        <w:tblInd w:w="-7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805"/>
        <w:gridCol w:w="1781"/>
        <w:gridCol w:w="960"/>
        <w:gridCol w:w="1059"/>
        <w:gridCol w:w="1000"/>
        <w:gridCol w:w="551"/>
        <w:gridCol w:w="804"/>
        <w:gridCol w:w="441"/>
        <w:gridCol w:w="1909"/>
      </w:tblGrid>
      <w:tr w14:paraId="172B5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00" w:type="dxa"/>
            <w:gridSpan w:val="2"/>
            <w:noWrap w:val="0"/>
            <w:vAlign w:val="top"/>
          </w:tcPr>
          <w:p w14:paraId="17529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楷体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</w:rPr>
              <w:t>姓</w:t>
            </w:r>
            <w:r>
              <w:rPr>
                <w:rFonts w:ascii="Times New Roman" w:hAnsi="Times New Roman" w:eastAsia="楷体_GB2312"/>
                <w:bCs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</w:rPr>
              <w:t>名</w:t>
            </w:r>
          </w:p>
        </w:tc>
        <w:tc>
          <w:tcPr>
            <w:tcW w:w="1781" w:type="dxa"/>
            <w:noWrap w:val="0"/>
            <w:vAlign w:val="top"/>
          </w:tcPr>
          <w:p w14:paraId="7C2E1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960" w:type="dxa"/>
            <w:noWrap w:val="0"/>
            <w:vAlign w:val="top"/>
          </w:tcPr>
          <w:p w14:paraId="49280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楷体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1059" w:type="dxa"/>
            <w:noWrap w:val="0"/>
            <w:vAlign w:val="top"/>
          </w:tcPr>
          <w:p w14:paraId="4B4A4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551" w:type="dxa"/>
            <w:gridSpan w:val="2"/>
            <w:noWrap w:val="0"/>
            <w:vAlign w:val="top"/>
          </w:tcPr>
          <w:p w14:paraId="26E07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 w:cs="Times New Roman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</w:rPr>
              <w:t>出生日期</w:t>
            </w:r>
          </w:p>
        </w:tc>
        <w:tc>
          <w:tcPr>
            <w:tcW w:w="1245" w:type="dxa"/>
            <w:gridSpan w:val="2"/>
            <w:noWrap w:val="0"/>
            <w:vAlign w:val="center"/>
          </w:tcPr>
          <w:p w14:paraId="3913B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楷体_GB2312"/>
                <w:bCs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909" w:type="dxa"/>
            <w:vMerge w:val="restart"/>
            <w:noWrap w:val="0"/>
            <w:vAlign w:val="center"/>
          </w:tcPr>
          <w:p w14:paraId="30198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Times New Roman" w:hAnsi="Times New Roman" w:eastAsia="楷体_GB2312" w:cs="Times New Roman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609C7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00" w:type="dxa"/>
            <w:gridSpan w:val="2"/>
            <w:noWrap w:val="0"/>
            <w:vAlign w:val="top"/>
          </w:tcPr>
          <w:p w14:paraId="53B03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楷体_GB2312" w:cs="Times New Roman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</w:rPr>
              <w:t>籍</w:t>
            </w:r>
            <w:r>
              <w:rPr>
                <w:rFonts w:ascii="Times New Roman" w:hAnsi="Times New Roman" w:eastAsia="楷体_GB2312"/>
                <w:bCs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</w:rPr>
              <w:t>贯</w:t>
            </w:r>
          </w:p>
        </w:tc>
        <w:tc>
          <w:tcPr>
            <w:tcW w:w="1781" w:type="dxa"/>
            <w:noWrap w:val="0"/>
            <w:vAlign w:val="top"/>
          </w:tcPr>
          <w:p w14:paraId="5FC96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960" w:type="dxa"/>
            <w:noWrap w:val="0"/>
            <w:vAlign w:val="top"/>
          </w:tcPr>
          <w:p w14:paraId="45743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楷体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</w:rPr>
              <w:t>民族</w:t>
            </w:r>
          </w:p>
        </w:tc>
        <w:tc>
          <w:tcPr>
            <w:tcW w:w="1059" w:type="dxa"/>
            <w:noWrap w:val="0"/>
            <w:vAlign w:val="top"/>
          </w:tcPr>
          <w:p w14:paraId="564D7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551" w:type="dxa"/>
            <w:gridSpan w:val="2"/>
            <w:noWrap w:val="0"/>
            <w:vAlign w:val="top"/>
          </w:tcPr>
          <w:p w14:paraId="10C96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楷体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1245" w:type="dxa"/>
            <w:gridSpan w:val="2"/>
            <w:noWrap w:val="0"/>
            <w:vAlign w:val="top"/>
          </w:tcPr>
          <w:p w14:paraId="7F08D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09" w:type="dxa"/>
            <w:vMerge w:val="continue"/>
            <w:noWrap w:val="0"/>
            <w:vAlign w:val="top"/>
          </w:tcPr>
          <w:p w14:paraId="1DC19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楷体_GB2312"/>
                <w:bCs/>
                <w:color w:val="auto"/>
                <w:sz w:val="28"/>
                <w:szCs w:val="28"/>
              </w:rPr>
            </w:pPr>
          </w:p>
        </w:tc>
      </w:tr>
      <w:tr w14:paraId="38176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00" w:type="dxa"/>
            <w:gridSpan w:val="2"/>
            <w:noWrap w:val="0"/>
            <w:vAlign w:val="top"/>
          </w:tcPr>
          <w:p w14:paraId="7E25F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 w:cs="Times New Roman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bCs/>
                <w:color w:val="auto"/>
                <w:sz w:val="28"/>
                <w:szCs w:val="28"/>
                <w:lang w:eastAsia="zh-CN"/>
              </w:rPr>
              <w:t>职业</w:t>
            </w:r>
          </w:p>
        </w:tc>
        <w:tc>
          <w:tcPr>
            <w:tcW w:w="6596" w:type="dxa"/>
            <w:gridSpan w:val="7"/>
            <w:noWrap w:val="0"/>
            <w:vAlign w:val="top"/>
          </w:tcPr>
          <w:p w14:paraId="0CDEE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 w:cs="Times New Roman"/>
                <w:bCs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09" w:type="dxa"/>
            <w:vMerge w:val="continue"/>
            <w:noWrap w:val="0"/>
            <w:vAlign w:val="top"/>
          </w:tcPr>
          <w:p w14:paraId="549E3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楷体_GB2312"/>
                <w:bCs/>
                <w:color w:val="auto"/>
                <w:sz w:val="28"/>
                <w:szCs w:val="28"/>
              </w:rPr>
            </w:pPr>
          </w:p>
        </w:tc>
      </w:tr>
      <w:tr w14:paraId="77574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00" w:type="dxa"/>
            <w:gridSpan w:val="2"/>
            <w:noWrap w:val="0"/>
            <w:vAlign w:val="center"/>
          </w:tcPr>
          <w:p w14:paraId="05B00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 w:cs="Times New Roman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证件类别</w:t>
            </w:r>
          </w:p>
        </w:tc>
        <w:tc>
          <w:tcPr>
            <w:tcW w:w="1781" w:type="dxa"/>
            <w:noWrap w:val="0"/>
            <w:vAlign w:val="top"/>
          </w:tcPr>
          <w:p w14:paraId="27F6B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960" w:type="dxa"/>
            <w:noWrap w:val="0"/>
            <w:vAlign w:val="top"/>
          </w:tcPr>
          <w:p w14:paraId="1AC6A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</w:rPr>
              <w:t>证</w:t>
            </w:r>
            <w:r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  <w:lang w:eastAsia="zh-CN"/>
              </w:rPr>
              <w:t>件</w:t>
            </w:r>
            <w:r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</w:rPr>
              <w:t>号</w:t>
            </w:r>
            <w:r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  <w:lang w:eastAsia="zh-CN"/>
              </w:rPr>
              <w:t>码</w:t>
            </w:r>
          </w:p>
        </w:tc>
        <w:tc>
          <w:tcPr>
            <w:tcW w:w="3855" w:type="dxa"/>
            <w:gridSpan w:val="5"/>
            <w:noWrap w:val="0"/>
            <w:vAlign w:val="top"/>
          </w:tcPr>
          <w:p w14:paraId="4230B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 w:cs="Times New Roman"/>
                <w:bCs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09" w:type="dxa"/>
            <w:vMerge w:val="continue"/>
            <w:noWrap w:val="0"/>
            <w:vAlign w:val="top"/>
          </w:tcPr>
          <w:p w14:paraId="09C4E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楷体_GB2312"/>
                <w:bCs/>
                <w:color w:val="auto"/>
                <w:sz w:val="28"/>
                <w:szCs w:val="28"/>
              </w:rPr>
            </w:pPr>
          </w:p>
        </w:tc>
      </w:tr>
      <w:tr w14:paraId="5C465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00" w:type="dxa"/>
            <w:gridSpan w:val="2"/>
            <w:noWrap w:val="0"/>
            <w:vAlign w:val="top"/>
          </w:tcPr>
          <w:p w14:paraId="4C0F7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律师执业资格证取得时间</w:t>
            </w:r>
          </w:p>
        </w:tc>
        <w:tc>
          <w:tcPr>
            <w:tcW w:w="4800" w:type="dxa"/>
            <w:gridSpan w:val="4"/>
            <w:noWrap w:val="0"/>
            <w:vAlign w:val="top"/>
          </w:tcPr>
          <w:p w14:paraId="41375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 w:cs="Times New Roman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55" w:type="dxa"/>
            <w:gridSpan w:val="2"/>
            <w:noWrap w:val="0"/>
            <w:vAlign w:val="top"/>
          </w:tcPr>
          <w:p w14:paraId="1B676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Times New Roman" w:hAnsi="Times New Roman" w:eastAsia="楷体_GB2312" w:cs="Times New Roman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  <w:p w14:paraId="4FE15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Times New Roman" w:hAnsi="Times New Roman" w:eastAsia="楷体_GB2312" w:cs="Times New Roman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  <w:p w14:paraId="4C809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Times New Roman" w:hAnsi="Times New Roman" w:eastAsia="楷体_GB2312" w:cs="Times New Roman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联系方式</w:t>
            </w:r>
          </w:p>
        </w:tc>
        <w:tc>
          <w:tcPr>
            <w:tcW w:w="2350" w:type="dxa"/>
            <w:gridSpan w:val="2"/>
            <w:noWrap w:val="0"/>
            <w:vAlign w:val="top"/>
          </w:tcPr>
          <w:p w14:paraId="455C2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楷体_GB2312"/>
                <w:bCs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7DFE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" w:hRule="atLeast"/>
        </w:trPr>
        <w:tc>
          <w:tcPr>
            <w:tcW w:w="1500" w:type="dxa"/>
            <w:gridSpan w:val="2"/>
            <w:noWrap w:val="0"/>
            <w:vAlign w:val="center"/>
          </w:tcPr>
          <w:p w14:paraId="1133D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Times New Roman" w:hAnsi="Times New Roman" w:eastAsia="楷体_GB2312" w:cs="Times New Roman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Cs/>
                <w:color w:val="auto"/>
                <w:sz w:val="28"/>
                <w:szCs w:val="28"/>
              </w:rPr>
              <w:t>工作单位</w:t>
            </w:r>
          </w:p>
        </w:tc>
        <w:tc>
          <w:tcPr>
            <w:tcW w:w="8505" w:type="dxa"/>
            <w:gridSpan w:val="8"/>
            <w:noWrap w:val="0"/>
            <w:vAlign w:val="top"/>
          </w:tcPr>
          <w:p w14:paraId="0FEED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Times New Roman" w:hAnsi="Times New Roman" w:eastAsia="楷体_GB2312" w:cs="Times New Roman"/>
                <w:bCs/>
                <w:color w:val="auto"/>
                <w:sz w:val="28"/>
                <w:szCs w:val="28"/>
              </w:rPr>
            </w:pPr>
          </w:p>
        </w:tc>
      </w:tr>
      <w:tr w14:paraId="59AD6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00" w:type="dxa"/>
            <w:gridSpan w:val="2"/>
            <w:noWrap w:val="0"/>
            <w:vAlign w:val="top"/>
          </w:tcPr>
          <w:p w14:paraId="642B4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 w:cs="Times New Roman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</w:rPr>
              <w:t>通信地址</w:t>
            </w:r>
          </w:p>
        </w:tc>
        <w:tc>
          <w:tcPr>
            <w:tcW w:w="4800" w:type="dxa"/>
            <w:gridSpan w:val="4"/>
            <w:noWrap w:val="0"/>
            <w:vAlign w:val="top"/>
          </w:tcPr>
          <w:p w14:paraId="41204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楷体_GB2312" w:cs="Times New Roman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55" w:type="dxa"/>
            <w:gridSpan w:val="2"/>
            <w:noWrap w:val="0"/>
            <w:vAlign w:val="top"/>
          </w:tcPr>
          <w:p w14:paraId="073C2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2350" w:type="dxa"/>
            <w:gridSpan w:val="2"/>
            <w:noWrap w:val="0"/>
            <w:vAlign w:val="top"/>
          </w:tcPr>
          <w:p w14:paraId="04D9C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楷体_GB2312"/>
                <w:bCs/>
                <w:color w:val="auto"/>
                <w:sz w:val="28"/>
                <w:szCs w:val="28"/>
              </w:rPr>
            </w:pPr>
          </w:p>
        </w:tc>
      </w:tr>
      <w:tr w14:paraId="6627F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6" w:hRule="atLeast"/>
        </w:trPr>
        <w:tc>
          <w:tcPr>
            <w:tcW w:w="1500" w:type="dxa"/>
            <w:gridSpan w:val="2"/>
            <w:noWrap w:val="0"/>
            <w:vAlign w:val="top"/>
          </w:tcPr>
          <w:p w14:paraId="59E60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288F4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2EE79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楷体_GB2312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Cs/>
                <w:color w:val="auto"/>
                <w:sz w:val="24"/>
                <w:szCs w:val="24"/>
                <w:lang w:val="en-US" w:eastAsia="zh-CN"/>
              </w:rPr>
              <w:t>近3年代理劳动人事争议案件</w:t>
            </w:r>
          </w:p>
        </w:tc>
        <w:tc>
          <w:tcPr>
            <w:tcW w:w="8505" w:type="dxa"/>
            <w:gridSpan w:val="8"/>
            <w:noWrap w:val="0"/>
            <w:vAlign w:val="top"/>
          </w:tcPr>
          <w:p w14:paraId="2B695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  <w:lang w:eastAsia="zh-CN"/>
              </w:rPr>
              <w:t>（备注案号）</w:t>
            </w:r>
          </w:p>
        </w:tc>
      </w:tr>
      <w:tr w14:paraId="50CD1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9" w:hRule="atLeast"/>
        </w:trPr>
        <w:tc>
          <w:tcPr>
            <w:tcW w:w="1500" w:type="dxa"/>
            <w:gridSpan w:val="2"/>
            <w:noWrap w:val="0"/>
            <w:vAlign w:val="top"/>
          </w:tcPr>
          <w:p w14:paraId="32843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7328B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17DFE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Cs/>
                <w:color w:val="auto"/>
                <w:sz w:val="24"/>
                <w:szCs w:val="24"/>
                <w:lang w:val="en-US" w:eastAsia="zh-CN"/>
              </w:rPr>
              <w:t>近3年在莱芜区劳动人事争议人民调解委员会参与调解案件数量</w:t>
            </w:r>
          </w:p>
        </w:tc>
        <w:tc>
          <w:tcPr>
            <w:tcW w:w="8505" w:type="dxa"/>
            <w:gridSpan w:val="8"/>
            <w:noWrap w:val="0"/>
            <w:vAlign w:val="top"/>
          </w:tcPr>
          <w:p w14:paraId="217E0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  <w:lang w:eastAsia="zh-CN"/>
              </w:rPr>
              <w:t>（备注案号）</w:t>
            </w:r>
          </w:p>
        </w:tc>
      </w:tr>
      <w:tr w14:paraId="4F86C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1" w:hRule="atLeast"/>
        </w:trPr>
        <w:tc>
          <w:tcPr>
            <w:tcW w:w="695" w:type="dxa"/>
            <w:noWrap w:val="0"/>
            <w:vAlign w:val="center"/>
          </w:tcPr>
          <w:p w14:paraId="635B9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  <w:lang w:eastAsia="zh-CN"/>
              </w:rPr>
              <w:t>个人简历</w:t>
            </w:r>
          </w:p>
        </w:tc>
        <w:tc>
          <w:tcPr>
            <w:tcW w:w="9310" w:type="dxa"/>
            <w:gridSpan w:val="9"/>
            <w:noWrap w:val="0"/>
            <w:vAlign w:val="top"/>
          </w:tcPr>
          <w:p w14:paraId="451D9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楷体_GB2312"/>
                <w:bCs/>
                <w:color w:val="auto"/>
                <w:sz w:val="28"/>
                <w:szCs w:val="28"/>
              </w:rPr>
            </w:pPr>
          </w:p>
        </w:tc>
      </w:tr>
    </w:tbl>
    <w:p w14:paraId="2DAC4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lang w:val="en-US" w:eastAsia="zh-CN"/>
        </w:rPr>
      </w:pPr>
    </w:p>
    <w:p w14:paraId="7CE04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default" w:ascii="仿宋_GB2312" w:hAnsi="宋体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lang w:val="en-US" w:eastAsia="zh-CN"/>
        </w:rPr>
        <w:t>备注：兼职仲裁员一经聘任，年办案数量不低于</w:t>
      </w:r>
      <w:r>
        <w:rPr>
          <w:rFonts w:hint="eastAsia" w:hAnsi="宋体" w:cs="仿宋_GB2312"/>
          <w:color w:val="000000"/>
          <w:kern w:val="0"/>
          <w:sz w:val="28"/>
          <w:szCs w:val="28"/>
          <w:lang w:val="en-US" w:eastAsia="zh-CN"/>
        </w:rPr>
        <w:t>8</w:t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lang w:val="en-US" w:eastAsia="zh-CN"/>
        </w:rPr>
        <w:t>件。</w:t>
      </w:r>
    </w:p>
    <w:p w14:paraId="3DE46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 w14:paraId="3123C5C3">
      <w:pPr>
        <w:rPr>
          <w:rFonts w:hint="eastAsia"/>
        </w:rPr>
      </w:pPr>
    </w:p>
    <w:p w14:paraId="365BC53C">
      <w:pPr>
        <w:rPr>
          <w:sz w:val="32"/>
          <w:szCs w:val="32"/>
        </w:rPr>
      </w:pPr>
    </w:p>
    <w:p w14:paraId="1856CA7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12310"/>
    <w:rsid w:val="54C8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2024-11-08T01:24:00Z</dcterms:created>
  <dc:creator>Administrator</dc:creator>
  <cp:lastModifiedBy>山水有相逢</cp:lastModifiedBy>
  <dcterms:modified xsi:type="dcterms:W3CDTF">2026-09-16T06:27:29Z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523863F7C4E748209281849DC7B906D1</vt:lpwstr>
  </property>
  <property fmtid="{D5CDD505-2E9C-101B-9397-08002B2CF9AE}" pid="4" name="KSOTemplateDocerSaveRecord">
    <vt:lpwstr>eyJoZGlkIjoiNmM5YTA2ZTFlNzViODE1Y2FmYTc4MDI2Yzc5YjA3NzYiLCJ1c2VySWQiOiIzMTAwOTQwMDAifQ==</vt:lpwstr>
  </property>
</Properties>
</file>